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华文中宋" w:eastAsia="黑体"/>
          <w:color w:val="000000"/>
          <w:sz w:val="32"/>
          <w:szCs w:val="32"/>
        </w:rPr>
        <w:t>附件7-4</w:t>
      </w:r>
    </w:p>
    <w:p>
      <w:pPr>
        <w:jc w:val="center"/>
        <w:rPr>
          <w:rFonts w:ascii="黑体" w:hAnsi="华文中宋" w:eastAsia="黑体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企业吸纳困难人员社保补贴和岗位补贴公示</w:t>
      </w:r>
      <w:bookmarkEnd w:id="0"/>
      <w:bookmarkEnd w:id="1"/>
    </w:p>
    <w:p>
      <w:pPr>
        <w:jc w:val="center"/>
        <w:rPr>
          <w:rFonts w:ascii="黑体" w:eastAsia="黑体"/>
          <w:szCs w:val="32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u w:val="single"/>
        </w:rPr>
        <w:t>-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u w:val="single"/>
        </w:rPr>
        <w:t>月份</w:t>
      </w:r>
      <w:r>
        <w:rPr>
          <w:rFonts w:hint="eastAsia" w:ascii="仿宋" w:hAnsi="仿宋" w:eastAsia="仿宋"/>
          <w:sz w:val="30"/>
          <w:szCs w:val="30"/>
        </w:rPr>
        <w:t>，我区共有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山东恒善利丰食品有限公司</w:t>
      </w:r>
      <w:r>
        <w:rPr>
          <w:rFonts w:hint="eastAsia" w:ascii="仿宋" w:hAnsi="仿宋" w:eastAsia="仿宋"/>
          <w:sz w:val="30"/>
          <w:szCs w:val="30"/>
        </w:rPr>
        <w:t>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1 </w:t>
      </w:r>
      <w:r>
        <w:rPr>
          <w:rFonts w:hint="eastAsia" w:ascii="仿宋" w:hAnsi="仿宋" w:eastAsia="仿宋"/>
          <w:sz w:val="30"/>
          <w:szCs w:val="30"/>
        </w:rPr>
        <w:t>家企业，通过企业吸纳就业困难人员社会保险补贴和岗位补贴资格审核，根据相关工作程序，现予以公示，欢迎社会各界对申请人情况进行监督，如有异议，请与我们联系。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公示时间：202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日—— 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监督电话：</w:t>
      </w:r>
      <w:r>
        <w:rPr>
          <w:rFonts w:hint="eastAsia" w:ascii="仿宋" w:hAnsi="仿宋" w:eastAsia="仿宋"/>
          <w:sz w:val="30"/>
          <w:szCs w:val="30"/>
          <w:u w:val="single"/>
        </w:rPr>
        <w:t>南山</w:t>
      </w:r>
      <w:r>
        <w:rPr>
          <w:rFonts w:hint="eastAsia" w:ascii="仿宋" w:hAnsi="仿宋" w:eastAsia="仿宋"/>
          <w:sz w:val="30"/>
          <w:szCs w:val="30"/>
        </w:rPr>
        <w:t>区县劳动就业办公室电话：88112713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tbl>
      <w:tblPr>
        <w:tblStyle w:val="5"/>
        <w:tblW w:w="8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1"/>
        <w:gridCol w:w="2409"/>
        <w:gridCol w:w="2768"/>
        <w:gridCol w:w="1479"/>
        <w:gridCol w:w="12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ˎ̥" w:eastAsia="黑体"/>
                <w:sz w:val="28"/>
                <w:szCs w:val="28"/>
              </w:rPr>
            </w:pPr>
            <w:r>
              <w:rPr>
                <w:rFonts w:hint="eastAsia" w:ascii="黑体" w:hAnsi="ˎ̥" w:eastAsia="黑体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ˎ̥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单位名称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ˎ̥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统一社会信用代码证号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ˎ̥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享受补贴人数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ˎ̥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补贴金额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0" w:type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ˎ̥" w:hAnsi="ˎ̥"/>
                <w:sz w:val="24"/>
              </w:rPr>
            </w:pPr>
            <w:r>
              <w:rPr>
                <w:rFonts w:hint="eastAsia" w:ascii="ˎ̥" w:hAnsi="ˎ̥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  <w:r>
              <w:rPr>
                <w:rFonts w:hint="eastAsia" w:ascii="ˎ̥" w:hAnsi="ˎ̥"/>
                <w:sz w:val="24"/>
              </w:rPr>
              <w:t>山东恒善利丰食品有限公司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ˎ̥" w:hAnsi="ˎ̥" w:eastAsia="宋体"/>
                <w:sz w:val="24"/>
                <w:lang w:val="en-US" w:eastAsia="zh-CN"/>
              </w:rPr>
            </w:pPr>
            <w:r>
              <w:rPr>
                <w:rFonts w:hint="eastAsia" w:ascii="ˎ̥" w:hAnsi="ˎ̥"/>
                <w:sz w:val="24"/>
              </w:rPr>
              <w:t>9137011235</w:t>
            </w:r>
            <w:r>
              <w:rPr>
                <w:rFonts w:hint="eastAsia" w:ascii="ˎ̥" w:hAnsi="ˎ̥"/>
                <w:sz w:val="24"/>
                <w:lang w:val="en-US" w:eastAsia="zh-CN"/>
              </w:rPr>
              <w:t>********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  <w:r>
              <w:rPr>
                <w:rFonts w:hint="eastAsia" w:ascii="ˎ̥" w:hAnsi="ˎ̥"/>
                <w:sz w:val="24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6F6F6"/>
              </w:rPr>
              <w:t>9692.88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ˎ̥" w:hAnsi="ˎ̥"/>
                <w:sz w:val="24"/>
              </w:rPr>
            </w:pPr>
          </w:p>
        </w:tc>
      </w:tr>
    </w:tbl>
    <w:p>
      <w:pPr>
        <w:spacing w:line="640" w:lineRule="exact"/>
        <w:ind w:firstLine="6570" w:firstLineChars="219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sz w:val="30"/>
          <w:szCs w:val="30"/>
        </w:rPr>
        <w:t>（公章）</w:t>
      </w:r>
    </w:p>
    <w:p>
      <w:pPr>
        <w:spacing w:line="640" w:lineRule="exact"/>
        <w:jc w:val="center"/>
        <w:rPr>
          <w:rFonts w:ascii="仿宋_GB2312"/>
          <w:sz w:val="30"/>
          <w:szCs w:val="3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/>
          <w:sz w:val="30"/>
          <w:szCs w:val="30"/>
        </w:rPr>
        <w:t xml:space="preserve">                          </w:t>
      </w:r>
      <w:bookmarkStart w:id="2" w:name="_GoBack"/>
      <w:bookmarkEnd w:id="2"/>
      <w:r>
        <w:rPr>
          <w:rFonts w:hint="eastAsia" w:ascii="仿宋_GB2312"/>
          <w:sz w:val="30"/>
          <w:szCs w:val="30"/>
        </w:rPr>
        <w:t xml:space="preserve">       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lang w:val="en-US" w:eastAsia="zh-CN"/>
        </w:rPr>
        <w:t>16</w:t>
      </w:r>
      <w:r>
        <w:rPr>
          <w:rFonts w:hint="eastAsia" w:ascii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mY3ZWU2ODNlNzc5OTVkMWJlOGZiZmRmZGVjZmIifQ=="/>
  </w:docVars>
  <w:rsids>
    <w:rsidRoot w:val="00F20931"/>
    <w:rsid w:val="000B14B8"/>
    <w:rsid w:val="001263E0"/>
    <w:rsid w:val="001F0E23"/>
    <w:rsid w:val="002271D2"/>
    <w:rsid w:val="00234E82"/>
    <w:rsid w:val="00243206"/>
    <w:rsid w:val="0025136E"/>
    <w:rsid w:val="002961B4"/>
    <w:rsid w:val="00302401"/>
    <w:rsid w:val="0036416E"/>
    <w:rsid w:val="00382670"/>
    <w:rsid w:val="00384413"/>
    <w:rsid w:val="003A11DC"/>
    <w:rsid w:val="003A6553"/>
    <w:rsid w:val="003E3633"/>
    <w:rsid w:val="0040694F"/>
    <w:rsid w:val="004533DC"/>
    <w:rsid w:val="00464FDD"/>
    <w:rsid w:val="004D047E"/>
    <w:rsid w:val="004D0E50"/>
    <w:rsid w:val="00526718"/>
    <w:rsid w:val="00576DED"/>
    <w:rsid w:val="005779A0"/>
    <w:rsid w:val="00591FBC"/>
    <w:rsid w:val="00681136"/>
    <w:rsid w:val="007C2183"/>
    <w:rsid w:val="008D3807"/>
    <w:rsid w:val="008E7EE3"/>
    <w:rsid w:val="00907DCF"/>
    <w:rsid w:val="00987744"/>
    <w:rsid w:val="009C7D97"/>
    <w:rsid w:val="00A04F4B"/>
    <w:rsid w:val="00A1487B"/>
    <w:rsid w:val="00A57B8B"/>
    <w:rsid w:val="00B007F3"/>
    <w:rsid w:val="00C027F2"/>
    <w:rsid w:val="00C353F4"/>
    <w:rsid w:val="00C97651"/>
    <w:rsid w:val="00D03FFA"/>
    <w:rsid w:val="00DA0293"/>
    <w:rsid w:val="00DC5E91"/>
    <w:rsid w:val="00E035BA"/>
    <w:rsid w:val="00F20931"/>
    <w:rsid w:val="00F3480B"/>
    <w:rsid w:val="00F37382"/>
    <w:rsid w:val="01453A14"/>
    <w:rsid w:val="0D116EA1"/>
    <w:rsid w:val="1A4268EB"/>
    <w:rsid w:val="1A971801"/>
    <w:rsid w:val="1A9D7FC6"/>
    <w:rsid w:val="27FE3202"/>
    <w:rsid w:val="3D3B0201"/>
    <w:rsid w:val="4FD33566"/>
    <w:rsid w:val="57C540DC"/>
    <w:rsid w:val="625247BE"/>
    <w:rsid w:val="63B35731"/>
    <w:rsid w:val="78C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297</Characters>
  <Lines>2</Lines>
  <Paragraphs>1</Paragraphs>
  <TotalTime>201</TotalTime>
  <ScaleCrop>false</ScaleCrop>
  <LinksUpToDate>false</LinksUpToDate>
  <CharactersWithSpaces>347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2019-12-26T03:05:00Z</dcterms:created>
  <dc:creator>Lenovo</dc:creator>
  <cp:lastModifiedBy>名字 不好 取</cp:lastModifiedBy>
  <cp:lastPrinted>2023-10-19T08:10:00Z</cp:lastPrinted>
  <dcterms:modified xsi:type="dcterms:W3CDTF">2025-04-16T08:35:20Z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FF2B2842D8F74DD0B3801A337E50BE9E_13</vt:lpwstr>
  </property>
</Properties>
</file>